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330E" w:rsidRPr="00992458" w:rsidRDefault="00F6330E" w:rsidP="00AA1901">
      <w:pPr>
        <w:pStyle w:val="has-text-align-center"/>
        <w:shd w:val="clear" w:color="auto" w:fill="FFFFFF"/>
        <w:spacing w:before="0" w:beforeAutospacing="0" w:after="390" w:afterAutospacing="0"/>
        <w:rPr>
          <w:rStyle w:val="Pogrubienie"/>
          <w:rFonts w:asciiTheme="minorHAnsi" w:hAnsiTheme="minorHAnsi" w:cstheme="minorHAnsi"/>
          <w:color w:val="444444"/>
          <w:sz w:val="28"/>
          <w:szCs w:val="28"/>
        </w:rPr>
      </w:pPr>
      <w:r w:rsidRPr="00992458">
        <w:rPr>
          <w:rStyle w:val="Pogrubienie"/>
          <w:rFonts w:asciiTheme="minorHAnsi" w:hAnsiTheme="minorHAnsi" w:cstheme="minorHAnsi"/>
          <w:color w:val="444444"/>
          <w:sz w:val="28"/>
          <w:szCs w:val="28"/>
        </w:rPr>
        <w:t>RAMOWY ROZKŁAD DNIA W PRZEDSZKOLU</w:t>
      </w:r>
    </w:p>
    <w:p w:rsidR="00933805" w:rsidRPr="00933805" w:rsidRDefault="00933805" w:rsidP="00AA1901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  <w:sz w:val="24"/>
          <w:szCs w:val="24"/>
          <w:lang w:eastAsia="pl-PL"/>
        </w:rPr>
      </w:pPr>
      <w:bookmarkStart w:id="0" w:name="_GoBack"/>
      <w:bookmarkEnd w:id="0"/>
      <w:r w:rsidRPr="00933805">
        <w:rPr>
          <w:rFonts w:eastAsia="Times New Roman" w:cstheme="minorHAnsi"/>
          <w:color w:val="333333"/>
          <w:sz w:val="24"/>
          <w:szCs w:val="24"/>
          <w:lang w:eastAsia="pl-PL"/>
        </w:rPr>
        <w:t>PODSTAWA PROGRAMOWA WYCHOWANIA PRZEDSZKOLNEGO W NASZYM PRZEDSZKOLU REALIZOWANA JEST W GODZINACH 8:00 DO 13:00</w:t>
      </w:r>
    </w:p>
    <w:p w:rsidR="00F6330E" w:rsidRPr="00C13591" w:rsidRDefault="00A72C07" w:rsidP="00C13591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  <w:sz w:val="21"/>
          <w:szCs w:val="21"/>
          <w:lang w:eastAsia="pl-PL"/>
        </w:rPr>
      </w:pPr>
      <w:r w:rsidRPr="00933805">
        <w:rPr>
          <w:rStyle w:val="Pogrubienie"/>
          <w:rFonts w:cstheme="minorHAnsi"/>
          <w:color w:val="444444"/>
          <w:sz w:val="24"/>
          <w:szCs w:val="24"/>
        </w:rPr>
        <w:t>7</w:t>
      </w:r>
      <w:r w:rsidR="00F6330E" w:rsidRPr="00933805">
        <w:rPr>
          <w:rStyle w:val="Pogrubienie"/>
          <w:rFonts w:cstheme="minorHAnsi"/>
          <w:color w:val="444444"/>
          <w:sz w:val="24"/>
          <w:szCs w:val="24"/>
        </w:rPr>
        <w:t>.00 – 8.00 </w:t>
      </w:r>
      <w:r w:rsidR="00F6330E" w:rsidRPr="00933805">
        <w:rPr>
          <w:rFonts w:cstheme="minorHAnsi"/>
          <w:color w:val="444444"/>
          <w:sz w:val="24"/>
          <w:szCs w:val="24"/>
        </w:rPr>
        <w:t>  </w:t>
      </w:r>
      <w:r w:rsidR="00933805" w:rsidRPr="00933805">
        <w:rPr>
          <w:rFonts w:cstheme="minorHAnsi"/>
          <w:color w:val="444444"/>
          <w:sz w:val="24"/>
          <w:szCs w:val="24"/>
        </w:rPr>
        <w:t xml:space="preserve">Schodzenie się dzieci. </w:t>
      </w:r>
      <w:r w:rsidR="00933805" w:rsidRPr="00933805">
        <w:rPr>
          <w:rFonts w:eastAsia="Times New Roman" w:cstheme="minorHAnsi"/>
          <w:color w:val="333333"/>
          <w:sz w:val="24"/>
          <w:szCs w:val="24"/>
          <w:lang w:eastAsia="pl-PL"/>
        </w:rPr>
        <w:t xml:space="preserve">Grupy łączone. </w:t>
      </w:r>
      <w:r w:rsidR="00933805">
        <w:rPr>
          <w:rFonts w:cstheme="minorHAnsi"/>
          <w:color w:val="444444"/>
          <w:sz w:val="24"/>
          <w:szCs w:val="24"/>
        </w:rPr>
        <w:t xml:space="preserve">Rozmowy indywidualne </w:t>
      </w:r>
      <w:r w:rsidR="00F6330E" w:rsidRPr="00933805">
        <w:rPr>
          <w:rFonts w:cstheme="minorHAnsi"/>
          <w:color w:val="444444"/>
          <w:sz w:val="24"/>
          <w:szCs w:val="24"/>
        </w:rPr>
        <w:t>w małych grupach, </w:t>
      </w:r>
      <w:r w:rsidR="00933805" w:rsidRPr="00933805">
        <w:rPr>
          <w:rFonts w:eastAsia="Times New Roman" w:cstheme="minorHAnsi"/>
          <w:color w:val="333333"/>
          <w:sz w:val="24"/>
          <w:szCs w:val="24"/>
          <w:lang w:eastAsia="pl-PL"/>
        </w:rPr>
        <w:t xml:space="preserve"> zabawy według pomysłów dzieci. Praca o charakterze obserwacyjnym, dominująco-kompensującym i wychowawczym, zabawy i ćwiczenia logopedyczne</w:t>
      </w:r>
      <w:r w:rsidR="00C13591">
        <w:rPr>
          <w:rFonts w:eastAsia="Times New Roman" w:cstheme="minorHAnsi"/>
          <w:color w:val="333333"/>
          <w:sz w:val="24"/>
          <w:szCs w:val="24"/>
          <w:lang w:eastAsia="pl-PL"/>
        </w:rPr>
        <w:t xml:space="preserve">, </w:t>
      </w:r>
      <w:r w:rsidR="00C13591">
        <w:rPr>
          <w:rFonts w:cstheme="minorHAnsi"/>
          <w:color w:val="444444"/>
          <w:sz w:val="24"/>
          <w:szCs w:val="24"/>
        </w:rPr>
        <w:t xml:space="preserve">gry </w:t>
      </w:r>
      <w:r w:rsidR="00F6330E" w:rsidRPr="00933805">
        <w:rPr>
          <w:rFonts w:cstheme="minorHAnsi"/>
          <w:color w:val="444444"/>
          <w:sz w:val="24"/>
          <w:szCs w:val="24"/>
        </w:rPr>
        <w:t>stolikowe, praca indywidualna z dzieckiem.</w:t>
      </w:r>
    </w:p>
    <w:p w:rsidR="003775C9" w:rsidRPr="00933805" w:rsidRDefault="00751379" w:rsidP="00F6330E">
      <w:pPr>
        <w:pStyle w:val="NormalnyWeb"/>
        <w:shd w:val="clear" w:color="auto" w:fill="FFFFFF"/>
        <w:spacing w:before="0" w:beforeAutospacing="0" w:after="390" w:afterAutospacing="0"/>
        <w:rPr>
          <w:rFonts w:asciiTheme="minorHAnsi" w:hAnsiTheme="minorHAnsi" w:cstheme="minorHAnsi"/>
          <w:color w:val="444444"/>
        </w:rPr>
      </w:pPr>
      <w:r>
        <w:rPr>
          <w:rStyle w:val="Pogrubienie"/>
          <w:rFonts w:asciiTheme="minorHAnsi" w:hAnsiTheme="minorHAnsi" w:cstheme="minorHAnsi"/>
          <w:color w:val="444444"/>
        </w:rPr>
        <w:t>8.00 – 9.15</w:t>
      </w:r>
      <w:r w:rsidR="00F6330E" w:rsidRPr="00933805">
        <w:rPr>
          <w:rFonts w:asciiTheme="minorHAnsi" w:hAnsiTheme="minorHAnsi" w:cstheme="minorHAnsi"/>
          <w:color w:val="444444"/>
        </w:rPr>
        <w:t> </w:t>
      </w:r>
      <w:r w:rsidR="0060063B">
        <w:rPr>
          <w:rFonts w:asciiTheme="minorHAnsi" w:hAnsiTheme="minorHAnsi" w:cstheme="minorHAnsi"/>
          <w:color w:val="444444"/>
        </w:rPr>
        <w:t>Z</w:t>
      </w:r>
      <w:r w:rsidR="0060063B" w:rsidRPr="00933805">
        <w:rPr>
          <w:rFonts w:asciiTheme="minorHAnsi" w:hAnsiTheme="minorHAnsi" w:cstheme="minorHAnsi"/>
          <w:color w:val="444444"/>
        </w:rPr>
        <w:t>estaw ćwiczeń porannych</w:t>
      </w:r>
      <w:r w:rsidR="0060063B">
        <w:rPr>
          <w:rFonts w:asciiTheme="minorHAnsi" w:hAnsiTheme="minorHAnsi" w:cstheme="minorHAnsi"/>
          <w:color w:val="444444"/>
        </w:rPr>
        <w:t>.</w:t>
      </w:r>
      <w:r w:rsidR="0060063B" w:rsidRPr="00933805">
        <w:rPr>
          <w:rFonts w:asciiTheme="minorHAnsi" w:hAnsiTheme="minorHAnsi" w:cstheme="minorHAnsi"/>
          <w:color w:val="444444"/>
        </w:rPr>
        <w:t xml:space="preserve"> </w:t>
      </w:r>
      <w:r w:rsidR="00F6330E" w:rsidRPr="00933805">
        <w:rPr>
          <w:rFonts w:asciiTheme="minorHAnsi" w:hAnsiTheme="minorHAnsi" w:cstheme="minorHAnsi"/>
          <w:color w:val="444444"/>
        </w:rPr>
        <w:t xml:space="preserve">Czynności </w:t>
      </w:r>
      <w:r w:rsidR="00933805">
        <w:rPr>
          <w:rFonts w:asciiTheme="minorHAnsi" w:hAnsiTheme="minorHAnsi" w:cstheme="minorHAnsi"/>
          <w:color w:val="444444"/>
        </w:rPr>
        <w:t xml:space="preserve">samoobsługowe </w:t>
      </w:r>
      <w:r w:rsidR="00F6330E" w:rsidRPr="00933805">
        <w:rPr>
          <w:rFonts w:asciiTheme="minorHAnsi" w:hAnsiTheme="minorHAnsi" w:cstheme="minorHAnsi"/>
          <w:color w:val="444444"/>
        </w:rPr>
        <w:t>porządkowo</w:t>
      </w:r>
      <w:r w:rsidR="0060063B">
        <w:rPr>
          <w:rFonts w:asciiTheme="minorHAnsi" w:hAnsiTheme="minorHAnsi" w:cstheme="minorHAnsi"/>
          <w:color w:val="444444"/>
        </w:rPr>
        <w:t xml:space="preserve"> – gospodarcze,</w:t>
      </w:r>
      <w:r w:rsidR="00F6330E" w:rsidRPr="00933805">
        <w:rPr>
          <w:rFonts w:asciiTheme="minorHAnsi" w:hAnsiTheme="minorHAnsi" w:cstheme="minorHAnsi"/>
          <w:color w:val="444444"/>
        </w:rPr>
        <w:t xml:space="preserve"> </w:t>
      </w:r>
      <w:r w:rsidR="00F6330E" w:rsidRPr="00933805">
        <w:rPr>
          <w:rFonts w:asciiTheme="minorHAnsi" w:hAnsiTheme="minorHAnsi" w:cstheme="minorHAnsi"/>
          <w:b/>
          <w:color w:val="444444"/>
        </w:rPr>
        <w:t xml:space="preserve">śniadanie </w:t>
      </w:r>
      <w:r w:rsidR="00933805">
        <w:rPr>
          <w:rFonts w:asciiTheme="minorHAnsi" w:hAnsiTheme="minorHAnsi" w:cstheme="minorHAnsi"/>
          <w:color w:val="444444"/>
        </w:rPr>
        <w:t xml:space="preserve">– kultura spożywania posiłku, </w:t>
      </w:r>
      <w:r w:rsidR="003775C9">
        <w:rPr>
          <w:rFonts w:asciiTheme="minorHAnsi" w:hAnsiTheme="minorHAnsi" w:cstheme="minorHAnsi"/>
          <w:color w:val="444444"/>
        </w:rPr>
        <w:t xml:space="preserve">Porządkowanie miejsca po spożytym posiłku, </w:t>
      </w:r>
    </w:p>
    <w:p w:rsidR="00F6330E" w:rsidRPr="00751379" w:rsidRDefault="003775C9" w:rsidP="0075137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  <w:sz w:val="24"/>
          <w:szCs w:val="24"/>
          <w:lang w:eastAsia="pl-PL"/>
        </w:rPr>
      </w:pPr>
      <w:r w:rsidRPr="00751379">
        <w:rPr>
          <w:rStyle w:val="Pogrubienie"/>
          <w:rFonts w:cstheme="minorHAnsi"/>
          <w:color w:val="444444"/>
          <w:sz w:val="24"/>
          <w:szCs w:val="24"/>
        </w:rPr>
        <w:t>9.15</w:t>
      </w:r>
      <w:r w:rsidR="00751379">
        <w:rPr>
          <w:rStyle w:val="Pogrubienie"/>
          <w:rFonts w:cstheme="minorHAnsi"/>
          <w:color w:val="444444"/>
          <w:sz w:val="24"/>
          <w:szCs w:val="24"/>
        </w:rPr>
        <w:t xml:space="preserve"> – 11</w:t>
      </w:r>
      <w:r w:rsidR="00F6330E" w:rsidRPr="00751379">
        <w:rPr>
          <w:rStyle w:val="Pogrubienie"/>
          <w:rFonts w:cstheme="minorHAnsi"/>
          <w:color w:val="444444"/>
          <w:sz w:val="24"/>
          <w:szCs w:val="24"/>
        </w:rPr>
        <w:t>.00</w:t>
      </w:r>
      <w:r w:rsidR="00751379" w:rsidRPr="00751379">
        <w:rPr>
          <w:rFonts w:cstheme="minorHAnsi"/>
          <w:color w:val="444444"/>
          <w:sz w:val="24"/>
          <w:szCs w:val="24"/>
        </w:rPr>
        <w:t xml:space="preserve">   </w:t>
      </w:r>
      <w:r w:rsidR="00751379" w:rsidRPr="00751379">
        <w:rPr>
          <w:rFonts w:eastAsia="Times New Roman" w:cstheme="minorHAnsi"/>
          <w:color w:val="333333"/>
          <w:sz w:val="24"/>
          <w:szCs w:val="24"/>
          <w:lang w:eastAsia="pl-PL"/>
        </w:rPr>
        <w:t xml:space="preserve">Zintegrowana działalność edukacyjna dzieci w oparciu o podstawę programową i dostępny program wychowania przedszkolnego, rozwijanie aktywności dziecka w różnych strefach. </w:t>
      </w:r>
      <w:r w:rsidR="00F6330E" w:rsidRPr="00751379">
        <w:rPr>
          <w:rFonts w:cstheme="minorHAnsi"/>
          <w:color w:val="444444"/>
          <w:sz w:val="24"/>
          <w:szCs w:val="24"/>
        </w:rPr>
        <w:t>Zajęcia dy</w:t>
      </w:r>
      <w:r w:rsidR="00751379">
        <w:rPr>
          <w:rFonts w:cstheme="minorHAnsi"/>
          <w:color w:val="444444"/>
          <w:sz w:val="24"/>
          <w:szCs w:val="24"/>
        </w:rPr>
        <w:t>daktyczne, programowe przygotowane</w:t>
      </w:r>
      <w:r w:rsidR="00F6330E" w:rsidRPr="00751379">
        <w:rPr>
          <w:rFonts w:cstheme="minorHAnsi"/>
          <w:color w:val="444444"/>
          <w:sz w:val="24"/>
          <w:szCs w:val="24"/>
        </w:rPr>
        <w:t xml:space="preserve"> przez nauczyciela wyzwalające aktywność dzieci w różnych sferach rozwoju: poznawczej, werbalnej, plastycznej, muzycznej, ruchowej, </w:t>
      </w:r>
      <w:r w:rsidR="00F6330E" w:rsidRPr="00751379">
        <w:rPr>
          <w:rFonts w:cstheme="minorHAnsi"/>
          <w:sz w:val="24"/>
          <w:szCs w:val="24"/>
        </w:rPr>
        <w:t>zajęcia z języka angielskiego</w:t>
      </w:r>
      <w:r w:rsidR="00751379">
        <w:rPr>
          <w:rFonts w:cstheme="minorHAnsi"/>
          <w:color w:val="444444"/>
          <w:sz w:val="24"/>
          <w:szCs w:val="24"/>
        </w:rPr>
        <w:t xml:space="preserve">, </w:t>
      </w:r>
      <w:r w:rsidR="00F6330E" w:rsidRPr="00933805">
        <w:rPr>
          <w:rFonts w:cstheme="minorHAnsi"/>
          <w:color w:val="444444"/>
          <w:sz w:val="24"/>
          <w:szCs w:val="24"/>
        </w:rPr>
        <w:t>wycieczki tematyczne, zabawy dowolne dzieci na powietrzu lub w sali, gr</w:t>
      </w:r>
      <w:r w:rsidR="00A72C07" w:rsidRPr="00933805">
        <w:rPr>
          <w:rFonts w:cstheme="minorHAnsi"/>
          <w:color w:val="444444"/>
          <w:sz w:val="24"/>
          <w:szCs w:val="24"/>
        </w:rPr>
        <w:t>y</w:t>
      </w:r>
      <w:r w:rsidR="0060063B">
        <w:rPr>
          <w:rFonts w:cstheme="minorHAnsi"/>
          <w:color w:val="444444"/>
          <w:sz w:val="24"/>
          <w:szCs w:val="24"/>
        </w:rPr>
        <w:t xml:space="preserve"> i zabawy, </w:t>
      </w:r>
      <w:r w:rsidR="00F10949">
        <w:rPr>
          <w:rFonts w:cstheme="minorHAnsi"/>
          <w:color w:val="444444"/>
          <w:sz w:val="24"/>
          <w:szCs w:val="24"/>
        </w:rPr>
        <w:t>ćwiczenia gimnastyczne, zabawy</w:t>
      </w:r>
      <w:r w:rsidR="0060063B">
        <w:rPr>
          <w:rFonts w:cstheme="minorHAnsi"/>
          <w:color w:val="444444"/>
          <w:sz w:val="24"/>
          <w:szCs w:val="24"/>
        </w:rPr>
        <w:t xml:space="preserve"> </w:t>
      </w:r>
      <w:r w:rsidR="00F6330E" w:rsidRPr="00933805">
        <w:rPr>
          <w:rFonts w:cstheme="minorHAnsi"/>
          <w:color w:val="444444"/>
          <w:sz w:val="24"/>
          <w:szCs w:val="24"/>
        </w:rPr>
        <w:t>ruchow</w:t>
      </w:r>
      <w:r w:rsidR="0060063B">
        <w:rPr>
          <w:rFonts w:cstheme="minorHAnsi"/>
          <w:color w:val="444444"/>
          <w:sz w:val="24"/>
          <w:szCs w:val="24"/>
        </w:rPr>
        <w:t>e</w:t>
      </w:r>
      <w:r w:rsidR="00F6330E" w:rsidRPr="00933805">
        <w:rPr>
          <w:rFonts w:cstheme="minorHAnsi"/>
          <w:color w:val="444444"/>
          <w:sz w:val="24"/>
          <w:szCs w:val="24"/>
        </w:rPr>
        <w:t>.</w:t>
      </w:r>
    </w:p>
    <w:p w:rsidR="00F6330E" w:rsidRPr="00933805" w:rsidRDefault="00751379" w:rsidP="00F6330E">
      <w:pPr>
        <w:pStyle w:val="NormalnyWeb"/>
        <w:shd w:val="clear" w:color="auto" w:fill="FFFFFF"/>
        <w:spacing w:before="0" w:beforeAutospacing="0" w:after="390" w:afterAutospacing="0"/>
        <w:rPr>
          <w:rFonts w:asciiTheme="minorHAnsi" w:hAnsiTheme="minorHAnsi" w:cstheme="minorHAnsi"/>
          <w:color w:val="444444"/>
        </w:rPr>
      </w:pPr>
      <w:r>
        <w:rPr>
          <w:rStyle w:val="Pogrubienie"/>
          <w:rFonts w:asciiTheme="minorHAnsi" w:hAnsiTheme="minorHAnsi" w:cstheme="minorHAnsi"/>
          <w:color w:val="444444"/>
        </w:rPr>
        <w:t> 11.00</w:t>
      </w:r>
      <w:r w:rsidR="00F6330E" w:rsidRPr="00933805">
        <w:rPr>
          <w:rStyle w:val="Pogrubienie"/>
          <w:rFonts w:asciiTheme="minorHAnsi" w:hAnsiTheme="minorHAnsi" w:cstheme="minorHAnsi"/>
          <w:color w:val="444444"/>
        </w:rPr>
        <w:t xml:space="preserve"> – 12.15</w:t>
      </w:r>
      <w:r w:rsidR="00F6330E" w:rsidRPr="00933805">
        <w:rPr>
          <w:rFonts w:asciiTheme="minorHAnsi" w:hAnsiTheme="minorHAnsi" w:cstheme="minorHAnsi"/>
          <w:color w:val="444444"/>
        </w:rPr>
        <w:t xml:space="preserve">   Przygotowanie do obiadu, czynności higieniczne, </w:t>
      </w:r>
      <w:r w:rsidR="00F6330E" w:rsidRPr="00933805">
        <w:rPr>
          <w:rFonts w:asciiTheme="minorHAnsi" w:hAnsiTheme="minorHAnsi" w:cstheme="minorHAnsi"/>
          <w:b/>
          <w:color w:val="444444"/>
        </w:rPr>
        <w:t>obiad</w:t>
      </w:r>
      <w:r w:rsidR="00F6330E" w:rsidRPr="00933805">
        <w:rPr>
          <w:rFonts w:asciiTheme="minorHAnsi" w:hAnsiTheme="minorHAnsi" w:cstheme="minorHAnsi"/>
          <w:color w:val="444444"/>
        </w:rPr>
        <w:t xml:space="preserve"> – kultura spożywania posiłku,  wdrażanie do poznawania różnorodnych smaków, mycie zębów.</w:t>
      </w:r>
      <w:r w:rsidR="005A7500">
        <w:rPr>
          <w:rFonts w:asciiTheme="minorHAnsi" w:hAnsiTheme="minorHAnsi" w:cstheme="minorHAnsi"/>
          <w:color w:val="444444"/>
        </w:rPr>
        <w:t xml:space="preserve"> Porządkowanie miejsca po spożytym posiłku, </w:t>
      </w:r>
    </w:p>
    <w:p w:rsidR="00F6330E" w:rsidRPr="00933805" w:rsidRDefault="001A08EA" w:rsidP="00F6330E">
      <w:pPr>
        <w:pStyle w:val="NormalnyWeb"/>
        <w:shd w:val="clear" w:color="auto" w:fill="FFFFFF"/>
        <w:spacing w:before="0" w:beforeAutospacing="0" w:after="390" w:afterAutospacing="0"/>
        <w:rPr>
          <w:rFonts w:asciiTheme="minorHAnsi" w:hAnsiTheme="minorHAnsi" w:cstheme="minorHAnsi"/>
          <w:color w:val="444444"/>
        </w:rPr>
      </w:pPr>
      <w:r>
        <w:rPr>
          <w:rStyle w:val="Pogrubienie"/>
          <w:rFonts w:asciiTheme="minorHAnsi" w:hAnsiTheme="minorHAnsi" w:cstheme="minorHAnsi"/>
          <w:color w:val="444444"/>
        </w:rPr>
        <w:t>12.15 – 14.00</w:t>
      </w:r>
      <w:r w:rsidR="00F6330E" w:rsidRPr="00933805">
        <w:rPr>
          <w:rFonts w:asciiTheme="minorHAnsi" w:hAnsiTheme="minorHAnsi" w:cstheme="minorHAnsi"/>
          <w:color w:val="444444"/>
        </w:rPr>
        <w:t>   Odpoczyne</w:t>
      </w:r>
      <w:r w:rsidR="00495004" w:rsidRPr="00933805">
        <w:rPr>
          <w:rFonts w:asciiTheme="minorHAnsi" w:hAnsiTheme="minorHAnsi" w:cstheme="minorHAnsi"/>
          <w:color w:val="444444"/>
        </w:rPr>
        <w:t>k</w:t>
      </w:r>
      <w:r>
        <w:rPr>
          <w:rFonts w:asciiTheme="minorHAnsi" w:hAnsiTheme="minorHAnsi" w:cstheme="minorHAnsi"/>
          <w:color w:val="444444"/>
        </w:rPr>
        <w:t xml:space="preserve"> poobiedni</w:t>
      </w:r>
      <w:r w:rsidR="0060063B">
        <w:rPr>
          <w:rFonts w:asciiTheme="minorHAnsi" w:hAnsiTheme="minorHAnsi" w:cstheme="minorHAnsi"/>
          <w:color w:val="444444"/>
        </w:rPr>
        <w:t xml:space="preserve"> w strefie wypoczynku</w:t>
      </w:r>
      <w:r>
        <w:rPr>
          <w:rFonts w:asciiTheme="minorHAnsi" w:hAnsiTheme="minorHAnsi" w:cstheme="minorHAnsi"/>
          <w:color w:val="444444"/>
        </w:rPr>
        <w:t xml:space="preserve">, </w:t>
      </w:r>
      <w:r w:rsidR="00F6330E" w:rsidRPr="00933805">
        <w:rPr>
          <w:rFonts w:asciiTheme="minorHAnsi" w:hAnsiTheme="minorHAnsi" w:cstheme="minorHAnsi"/>
          <w:color w:val="444444"/>
        </w:rPr>
        <w:t xml:space="preserve"> ćwiczenia relaksacyjne, słuchanie bajek czytanych przez nauczycielkę, zabawy tematyczne</w:t>
      </w:r>
      <w:r w:rsidR="008F0C45" w:rsidRPr="00933805">
        <w:rPr>
          <w:rFonts w:asciiTheme="minorHAnsi" w:hAnsiTheme="minorHAnsi" w:cstheme="minorHAnsi"/>
          <w:color w:val="444444"/>
        </w:rPr>
        <w:t>,</w:t>
      </w:r>
      <w:r w:rsidR="00F6330E" w:rsidRPr="00933805">
        <w:rPr>
          <w:rFonts w:asciiTheme="minorHAnsi" w:hAnsiTheme="minorHAnsi" w:cstheme="minorHAnsi"/>
          <w:color w:val="444444"/>
        </w:rPr>
        <w:t xml:space="preserve"> ćwiczenia i zabawy utrwalające i rozwijające kompetencje dzieci, praca indywidualna z dzieckiem,  realizowanie zadań </w:t>
      </w:r>
      <w:r w:rsidR="008F0C45" w:rsidRPr="00933805">
        <w:rPr>
          <w:rFonts w:asciiTheme="minorHAnsi" w:hAnsiTheme="minorHAnsi" w:cstheme="minorHAnsi"/>
          <w:color w:val="444444"/>
        </w:rPr>
        <w:t>w ramach projektów</w:t>
      </w:r>
      <w:r w:rsidR="00F6330E" w:rsidRPr="00933805">
        <w:rPr>
          <w:rFonts w:asciiTheme="minorHAnsi" w:hAnsiTheme="minorHAnsi" w:cstheme="minorHAnsi"/>
          <w:color w:val="444444"/>
        </w:rPr>
        <w:t>.</w:t>
      </w:r>
      <w:r>
        <w:rPr>
          <w:rFonts w:asciiTheme="minorHAnsi" w:hAnsiTheme="minorHAnsi" w:cstheme="minorHAnsi"/>
          <w:color w:val="444444"/>
        </w:rPr>
        <w:t xml:space="preserve"> </w:t>
      </w:r>
      <w:r w:rsidRPr="00933805">
        <w:rPr>
          <w:rFonts w:asciiTheme="minorHAnsi" w:hAnsiTheme="minorHAnsi" w:cstheme="minorHAnsi"/>
          <w:color w:val="444444"/>
        </w:rPr>
        <w:t>Spacery, obserwacje przyrodnicze, poznawanie najbliższego otoczenia,</w:t>
      </w:r>
    </w:p>
    <w:p w:rsidR="00F6330E" w:rsidRPr="00933805" w:rsidRDefault="001A08EA" w:rsidP="00F6330E">
      <w:pPr>
        <w:pStyle w:val="NormalnyWeb"/>
        <w:shd w:val="clear" w:color="auto" w:fill="FFFFFF"/>
        <w:spacing w:before="0" w:beforeAutospacing="0" w:after="390" w:afterAutospacing="0"/>
        <w:rPr>
          <w:rFonts w:asciiTheme="minorHAnsi" w:hAnsiTheme="minorHAnsi" w:cstheme="minorHAnsi"/>
          <w:color w:val="444444"/>
        </w:rPr>
      </w:pPr>
      <w:r>
        <w:rPr>
          <w:rStyle w:val="Pogrubienie"/>
          <w:rFonts w:asciiTheme="minorHAnsi" w:hAnsiTheme="minorHAnsi" w:cstheme="minorHAnsi"/>
          <w:color w:val="444444"/>
        </w:rPr>
        <w:t>14.00 – 15.15</w:t>
      </w:r>
      <w:r w:rsidR="00F6330E" w:rsidRPr="00933805">
        <w:rPr>
          <w:rFonts w:asciiTheme="minorHAnsi" w:hAnsiTheme="minorHAnsi" w:cstheme="minorHAnsi"/>
          <w:color w:val="444444"/>
        </w:rPr>
        <w:t>  Czynności porządkowe, zabie</w:t>
      </w:r>
      <w:r>
        <w:rPr>
          <w:rFonts w:asciiTheme="minorHAnsi" w:hAnsiTheme="minorHAnsi" w:cstheme="minorHAnsi"/>
          <w:color w:val="444444"/>
        </w:rPr>
        <w:t xml:space="preserve">gi higieniczne, </w:t>
      </w:r>
      <w:r w:rsidR="00F6330E" w:rsidRPr="00933805">
        <w:rPr>
          <w:rFonts w:asciiTheme="minorHAnsi" w:hAnsiTheme="minorHAnsi" w:cstheme="minorHAnsi"/>
          <w:b/>
          <w:color w:val="444444"/>
        </w:rPr>
        <w:t>podwieczorek</w:t>
      </w:r>
      <w:r w:rsidR="008F0C45" w:rsidRPr="00933805">
        <w:rPr>
          <w:rFonts w:asciiTheme="minorHAnsi" w:hAnsiTheme="minorHAnsi" w:cstheme="minorHAnsi"/>
          <w:color w:val="444444"/>
        </w:rPr>
        <w:t xml:space="preserve">- doskonalenie umiejętności </w:t>
      </w:r>
      <w:r w:rsidR="006D31FA" w:rsidRPr="00933805">
        <w:rPr>
          <w:rFonts w:asciiTheme="minorHAnsi" w:hAnsiTheme="minorHAnsi" w:cstheme="minorHAnsi"/>
          <w:color w:val="444444"/>
        </w:rPr>
        <w:t xml:space="preserve">kultury spożywania posiłku, </w:t>
      </w:r>
      <w:r>
        <w:rPr>
          <w:rFonts w:asciiTheme="minorHAnsi" w:hAnsiTheme="minorHAnsi" w:cstheme="minorHAnsi"/>
          <w:color w:val="444444"/>
        </w:rPr>
        <w:t xml:space="preserve">Porządkowanie miejsca po spożytym posiłku, </w:t>
      </w:r>
    </w:p>
    <w:p w:rsidR="00F6330E" w:rsidRPr="0060063B" w:rsidRDefault="001A08EA" w:rsidP="00F6330E">
      <w:pPr>
        <w:pStyle w:val="NormalnyWeb"/>
        <w:shd w:val="clear" w:color="auto" w:fill="FFFFFF"/>
        <w:spacing w:before="0" w:beforeAutospacing="0" w:after="390" w:afterAutospacing="0"/>
        <w:rPr>
          <w:rFonts w:asciiTheme="minorHAnsi" w:hAnsiTheme="minorHAnsi" w:cstheme="minorHAnsi"/>
          <w:color w:val="444444"/>
        </w:rPr>
      </w:pPr>
      <w:r>
        <w:rPr>
          <w:rStyle w:val="Pogrubienie"/>
          <w:rFonts w:asciiTheme="minorHAnsi" w:hAnsiTheme="minorHAnsi" w:cstheme="minorHAnsi"/>
          <w:color w:val="444444"/>
        </w:rPr>
        <w:t>15.15</w:t>
      </w:r>
      <w:r w:rsidR="006D31FA" w:rsidRPr="00933805">
        <w:rPr>
          <w:rStyle w:val="Pogrubienie"/>
          <w:rFonts w:asciiTheme="minorHAnsi" w:hAnsiTheme="minorHAnsi" w:cstheme="minorHAnsi"/>
          <w:color w:val="444444"/>
        </w:rPr>
        <w:t xml:space="preserve"> – 18</w:t>
      </w:r>
      <w:r w:rsidR="00F6330E" w:rsidRPr="00933805">
        <w:rPr>
          <w:rStyle w:val="Pogrubienie"/>
          <w:rFonts w:asciiTheme="minorHAnsi" w:hAnsiTheme="minorHAnsi" w:cstheme="minorHAnsi"/>
          <w:color w:val="444444"/>
        </w:rPr>
        <w:t>.00</w:t>
      </w:r>
      <w:r w:rsidR="00F6330E" w:rsidRPr="00933805">
        <w:rPr>
          <w:rFonts w:asciiTheme="minorHAnsi" w:hAnsiTheme="minorHAnsi" w:cstheme="minorHAnsi"/>
          <w:color w:val="444444"/>
        </w:rPr>
        <w:t xml:space="preserve">  </w:t>
      </w:r>
      <w:r w:rsidR="0060063B" w:rsidRPr="00933805">
        <w:rPr>
          <w:rFonts w:cstheme="minorHAnsi"/>
          <w:color w:val="333333"/>
        </w:rPr>
        <w:t>Grupy łączone</w:t>
      </w:r>
      <w:r w:rsidR="0060063B">
        <w:rPr>
          <w:rFonts w:asciiTheme="minorHAnsi" w:hAnsiTheme="minorHAnsi" w:cstheme="minorHAnsi"/>
          <w:color w:val="444444"/>
        </w:rPr>
        <w:t xml:space="preserve">. </w:t>
      </w:r>
      <w:r w:rsidR="00F6330E" w:rsidRPr="00933805">
        <w:rPr>
          <w:rFonts w:asciiTheme="minorHAnsi" w:hAnsiTheme="minorHAnsi" w:cstheme="minorHAnsi"/>
          <w:color w:val="444444"/>
        </w:rPr>
        <w:t xml:space="preserve">Swobodne zabawy, gry dydaktyczne i stolikowe, ćwiczenia słownikowe, ćwiczenia indywidualne z dziećmi dostosowane do ich możliwości, zajęcia w </w:t>
      </w:r>
      <w:r w:rsidR="00F6330E" w:rsidRPr="0060063B">
        <w:rPr>
          <w:rFonts w:asciiTheme="minorHAnsi" w:hAnsiTheme="minorHAnsi" w:cstheme="minorHAnsi"/>
          <w:color w:val="444444"/>
        </w:rPr>
        <w:t>małych zespołach, omówienie z dziećmi wydarzeń dnia,  prace użyteczno-porządkowe w sali,  p</w:t>
      </w:r>
      <w:r w:rsidR="0060063B" w:rsidRPr="0060063B">
        <w:rPr>
          <w:rFonts w:asciiTheme="minorHAnsi" w:hAnsiTheme="minorHAnsi" w:cstheme="minorHAnsi"/>
          <w:color w:val="444444"/>
        </w:rPr>
        <w:t xml:space="preserve">raca indywidualna z dzieckiem, </w:t>
      </w:r>
      <w:r w:rsidR="0060063B" w:rsidRPr="0060063B">
        <w:rPr>
          <w:rFonts w:asciiTheme="minorHAnsi" w:hAnsiTheme="minorHAnsi" w:cstheme="minorHAnsi"/>
          <w:color w:val="333333"/>
        </w:rPr>
        <w:t>pobyt na świeżym powietrzu, zajęcia doda</w:t>
      </w:r>
      <w:r w:rsidR="00992458">
        <w:rPr>
          <w:rFonts w:asciiTheme="minorHAnsi" w:hAnsiTheme="minorHAnsi" w:cstheme="minorHAnsi"/>
          <w:color w:val="333333"/>
        </w:rPr>
        <w:t xml:space="preserve">tkowe, </w:t>
      </w:r>
      <w:r w:rsidR="0060063B" w:rsidRPr="0060063B">
        <w:rPr>
          <w:rFonts w:asciiTheme="minorHAnsi" w:hAnsiTheme="minorHAnsi" w:cstheme="minorHAnsi"/>
          <w:color w:val="333333"/>
        </w:rPr>
        <w:t>r</w:t>
      </w:r>
      <w:r w:rsidR="00F6330E" w:rsidRPr="0060063B">
        <w:rPr>
          <w:rFonts w:asciiTheme="minorHAnsi" w:hAnsiTheme="minorHAnsi" w:cstheme="minorHAnsi"/>
          <w:color w:val="444444"/>
        </w:rPr>
        <w:t>ozchodzenie się dzieci do domów.</w:t>
      </w:r>
    </w:p>
    <w:p w:rsidR="00111090" w:rsidRPr="00933805" w:rsidRDefault="00111090">
      <w:pPr>
        <w:rPr>
          <w:rFonts w:cstheme="minorHAnsi"/>
          <w:sz w:val="24"/>
          <w:szCs w:val="24"/>
        </w:rPr>
      </w:pPr>
    </w:p>
    <w:sectPr w:rsidR="00111090" w:rsidRPr="009338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709"/>
    <w:rsid w:val="00111090"/>
    <w:rsid w:val="001A08EA"/>
    <w:rsid w:val="003775C9"/>
    <w:rsid w:val="0048796E"/>
    <w:rsid w:val="00495004"/>
    <w:rsid w:val="005A7500"/>
    <w:rsid w:val="0060063B"/>
    <w:rsid w:val="006D31FA"/>
    <w:rsid w:val="00751379"/>
    <w:rsid w:val="008F0C45"/>
    <w:rsid w:val="00933805"/>
    <w:rsid w:val="00992458"/>
    <w:rsid w:val="00A72C07"/>
    <w:rsid w:val="00AA1901"/>
    <w:rsid w:val="00BD6B10"/>
    <w:rsid w:val="00C13591"/>
    <w:rsid w:val="00E07709"/>
    <w:rsid w:val="00F10949"/>
    <w:rsid w:val="00F63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05F4DA-A4F7-4625-9627-24880BA87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as-text-align-center">
    <w:name w:val="has-text-align-center"/>
    <w:basedOn w:val="Normalny"/>
    <w:rsid w:val="00F63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6330E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F63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46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316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kontakt</dc:creator>
  <cp:keywords/>
  <dc:description/>
  <cp:lastModifiedBy>kontakt</cp:lastModifiedBy>
  <cp:revision>18</cp:revision>
  <dcterms:created xsi:type="dcterms:W3CDTF">2026-04-30T12:03:00Z</dcterms:created>
  <dcterms:modified xsi:type="dcterms:W3CDTF">2026-09-17T12:43:00Z</dcterms:modified>
</cp:coreProperties>
</file>